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ПЕРПЕКТИВНОЕ ПЛАНИРОВАНИЕ ПО ТЕАТРАЛЬНОЙ ДЕЯТЕЛЬНОСТИ В ПОДГОТОВИТЕЛЬНОЙ ГРУППЕ</w:t>
      </w:r>
      <w:r w:rsidR="00456AE3">
        <w:rPr>
          <w:rFonts w:ascii="Times New Roman" w:hAnsi="Times New Roman" w:cs="Times New Roman"/>
          <w:b/>
          <w:sz w:val="28"/>
          <w:szCs w:val="28"/>
        </w:rPr>
        <w:t xml:space="preserve"> В РАМКАХ КРУЖКА «В ГОСТЯХ У СКАЗКИ</w:t>
      </w:r>
      <w:bookmarkStart w:id="0" w:name="_GoBack"/>
      <w:bookmarkEnd w:id="0"/>
      <w:r w:rsidR="00456AE3">
        <w:rPr>
          <w:rFonts w:ascii="Times New Roman" w:hAnsi="Times New Roman" w:cs="Times New Roman"/>
          <w:b/>
          <w:sz w:val="28"/>
          <w:szCs w:val="28"/>
        </w:rPr>
        <w:t>»</w:t>
      </w:r>
    </w:p>
    <w:p w:rsidR="00DE6CB5" w:rsidRPr="009606D9" w:rsidRDefault="00DE6CB5" w:rsidP="00DE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B5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42">
        <w:rPr>
          <w:rFonts w:ascii="Times New Roman" w:hAnsi="Times New Roman" w:cs="Times New Roman"/>
          <w:b/>
          <w:sz w:val="28"/>
          <w:szCs w:val="28"/>
        </w:rPr>
        <w:t>СЕНТЯБРЬ – ОКТЯБРЬ</w:t>
      </w:r>
    </w:p>
    <w:p w:rsidR="00521742" w:rsidRP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Default="00521742" w:rsidP="0052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4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C07FD">
        <w:rPr>
          <w:rFonts w:ascii="Times New Roman" w:hAnsi="Times New Roman" w:cs="Times New Roman"/>
          <w:sz w:val="28"/>
          <w:szCs w:val="28"/>
        </w:rPr>
        <w:t>акрепить коммуникативные навыки, чувство ответственности за общее дело, развивать творческое воображение</w:t>
      </w:r>
    </w:p>
    <w:p w:rsidR="00521742" w:rsidRPr="003C07FD" w:rsidRDefault="00521742" w:rsidP="00DE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322"/>
        <w:gridCol w:w="1837"/>
        <w:gridCol w:w="2000"/>
        <w:gridCol w:w="2000"/>
      </w:tblGrid>
      <w:tr w:rsidR="00DE6CB5" w:rsidRPr="003C07FD" w:rsidTr="00521742">
        <w:trPr>
          <w:jc w:val="center"/>
        </w:trPr>
        <w:tc>
          <w:tcPr>
            <w:tcW w:w="2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развитие пантомимики</w:t>
            </w:r>
          </w:p>
        </w:tc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Инсценирование поэтических и музыкальных произведений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52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</w:tr>
      <w:tr w:rsidR="00DE6CB5" w:rsidRPr="003C07FD" w:rsidTr="00521742">
        <w:trPr>
          <w:jc w:val="center"/>
        </w:trPr>
        <w:tc>
          <w:tcPr>
            <w:tcW w:w="2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 развитие внимания, творческого воображения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 импровиз. шумовыми инструментами</w:t>
            </w: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B5" w:rsidRPr="003C07FD" w:rsidTr="00521742">
        <w:trPr>
          <w:jc w:val="center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2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Погода на улице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1. Ловим дождь, зовём</w:t>
            </w:r>
            <w:r w:rsidR="0052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дождь, радуемся дождю</w:t>
            </w:r>
            <w:r w:rsidR="00521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CB5" w:rsidRPr="003C07FD" w:rsidRDefault="00521742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осле дождя ищем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лужу, прыгаем ч/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нее, в нее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, бегаем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вокруг,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зачерпываем</w:t>
            </w: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воду, переливаем,</w:t>
            </w: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брызгаем.</w:t>
            </w:r>
          </w:p>
          <w:p w:rsidR="00521742" w:rsidRDefault="00521742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2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в лесу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521742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Гуляем в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осеннем лесу,</w:t>
            </w: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собираем листья,</w:t>
            </w:r>
          </w:p>
          <w:p w:rsidR="00DE6CB5" w:rsidRPr="003C07FD" w:rsidRDefault="00DE6CB5" w:rsidP="0052174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разбрасываем, гладим</w:t>
            </w:r>
            <w:r w:rsidR="0052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траву, изображаем</w:t>
            </w:r>
            <w:r w:rsidR="0052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насекомых в траве, птиц на ветках, лесных жителей.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5"/>
            </w:tblGrid>
            <w:tr w:rsidR="00DE6CB5" w:rsidRPr="003C07FD" w:rsidTr="00741155">
              <w:trPr>
                <w:trHeight w:val="432"/>
              </w:trPr>
              <w:tc>
                <w:tcPr>
                  <w:tcW w:w="12528" w:type="dxa"/>
                  <w:shd w:val="clear" w:color="auto" w:fill="FFFFFF"/>
                  <w:tcMar>
                    <w:top w:w="74" w:type="dxa"/>
                    <w:left w:w="74" w:type="dxa"/>
                    <w:bottom w:w="74" w:type="dxa"/>
                    <w:right w:w="74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7"/>
                  </w:tblGrid>
                  <w:tr w:rsidR="00DE6CB5" w:rsidRPr="003C07FD" w:rsidTr="00741155">
                    <w:tc>
                      <w:tcPr>
                        <w:tcW w:w="0" w:type="auto"/>
                        <w:tcMar>
                          <w:top w:w="74" w:type="dxa"/>
                          <w:left w:w="74" w:type="dxa"/>
                          <w:bottom w:w="74" w:type="dxa"/>
                          <w:right w:w="74" w:type="dxa"/>
                        </w:tcMar>
                      </w:tcPr>
                      <w:p w:rsidR="00DE6CB5" w:rsidRPr="003C07FD" w:rsidRDefault="00DE6CB5" w:rsidP="007411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6CB5" w:rsidRPr="003C07FD" w:rsidRDefault="00DE6CB5" w:rsidP="007411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521742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Стихи:</w:t>
            </w:r>
          </w:p>
          <w:p w:rsidR="00DE6CB5" w:rsidRPr="003C07FD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М.Марвина «Хвастунишка»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(спор листьев)</w:t>
            </w:r>
          </w:p>
          <w:p w:rsidR="00DE6CB5" w:rsidRPr="003C07FD" w:rsidRDefault="00521742" w:rsidP="00521742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«Холодно»</w:t>
            </w:r>
          </w:p>
          <w:p w:rsidR="00DE6CB5" w:rsidRPr="003C07FD" w:rsidRDefault="00521742" w:rsidP="00521742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с зонтиком»</w:t>
            </w:r>
          </w:p>
          <w:p w:rsidR="00521742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6CB5" w:rsidRPr="003C07FD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Музыкальная </w:t>
            </w:r>
            <w:r w:rsidR="00DE6CB5" w:rsidRPr="0052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сказка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Приключения в осеннем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лесу»</w:t>
            </w:r>
          </w:p>
          <w:p w:rsidR="00521742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6CB5" w:rsidRPr="00521742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Песни:</w:t>
            </w:r>
          </w:p>
          <w:p w:rsidR="00DE6CB5" w:rsidRPr="003C07FD" w:rsidRDefault="00521742" w:rsidP="00521742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1.«Песенка белочек»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Левиной</w:t>
            </w:r>
          </w:p>
          <w:p w:rsidR="00DE6CB5" w:rsidRPr="003C07FD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2.«Белка молвила ежу»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</w:p>
          <w:p w:rsidR="00DE6CB5" w:rsidRPr="003C07FD" w:rsidRDefault="00521742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3.«Антошка»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Шаинского</w:t>
            </w:r>
          </w:p>
          <w:p w:rsidR="00DE6CB5" w:rsidRPr="003C07FD" w:rsidRDefault="00106E4F" w:rsidP="00106E4F">
            <w:pPr>
              <w:spacing w:after="0" w:line="240" w:lineRule="auto"/>
              <w:ind w:right="-63" w:hanging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1742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Слонова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«Поганка», «Гном и опята» Костина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спросим»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Ломовой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ждик с неба»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р.н.ф.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Баба Яга -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костяная нога» р.н.ф. 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Шла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лягушка по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болоту»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Евстафьевой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106E4F" w:rsidP="00106E4F">
            <w:pPr>
              <w:spacing w:after="0" w:line="240" w:lineRule="auto"/>
              <w:ind w:right="-53" w:hanging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«Делаем д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алочками,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газетой и т.д.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E6CB5" w:rsidRPr="003C07FD" w:rsidRDefault="00106E4F" w:rsidP="00106E4F">
            <w:pPr>
              <w:spacing w:after="0" w:line="240" w:lineRule="auto"/>
              <w:ind w:right="-53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Лесные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сказка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Приключение в осеннем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лесу»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Кукольный спектакль</w:t>
            </w: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малышей</w:t>
            </w:r>
          </w:p>
          <w:p w:rsidR="00DE6CB5" w:rsidRPr="003C07FD" w:rsidRDefault="00106E4F" w:rsidP="00106E4F">
            <w:pPr>
              <w:spacing w:after="0" w:line="240" w:lineRule="auto"/>
              <w:ind w:right="-37" w:hanging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«Едем в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4F" w:rsidRDefault="00106E4F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4F" w:rsidRDefault="00106E4F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4F" w:rsidRDefault="00106E4F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B5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42">
        <w:rPr>
          <w:rFonts w:ascii="Times New Roman" w:hAnsi="Times New Roman" w:cs="Times New Roman"/>
          <w:b/>
          <w:sz w:val="28"/>
          <w:szCs w:val="28"/>
        </w:rPr>
        <w:t>НОЯБРЬ – ДЕКАБРЬ</w:t>
      </w:r>
    </w:p>
    <w:p w:rsidR="00521742" w:rsidRP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Pr="003C07FD" w:rsidRDefault="00106E4F" w:rsidP="0010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F">
        <w:rPr>
          <w:rFonts w:ascii="Times New Roman" w:hAnsi="Times New Roman" w:cs="Times New Roman"/>
          <w:b/>
          <w:sz w:val="28"/>
          <w:szCs w:val="28"/>
        </w:rPr>
        <w:t>Задачи</w:t>
      </w:r>
      <w:r w:rsidR="00521742" w:rsidRPr="00106E4F">
        <w:rPr>
          <w:rFonts w:ascii="Times New Roman" w:hAnsi="Times New Roman" w:cs="Times New Roman"/>
          <w:b/>
          <w:sz w:val="28"/>
          <w:szCs w:val="28"/>
        </w:rPr>
        <w:t>:</w:t>
      </w:r>
      <w:r w:rsidR="00521742" w:rsidRPr="003C07FD">
        <w:rPr>
          <w:rFonts w:ascii="Times New Roman" w:hAnsi="Times New Roman" w:cs="Times New Roman"/>
          <w:sz w:val="28"/>
          <w:szCs w:val="28"/>
        </w:rPr>
        <w:t xml:space="preserve"> стимулировать развитие основны</w:t>
      </w:r>
      <w:r>
        <w:rPr>
          <w:rFonts w:ascii="Times New Roman" w:hAnsi="Times New Roman" w:cs="Times New Roman"/>
          <w:sz w:val="28"/>
          <w:szCs w:val="28"/>
        </w:rPr>
        <w:t xml:space="preserve">х психических функций - внимания, </w:t>
      </w:r>
      <w:r w:rsidR="00521742" w:rsidRPr="003C07FD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42" w:rsidRPr="003C07FD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42" w:rsidRPr="003C07FD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42" w:rsidRPr="003C07FD">
        <w:rPr>
          <w:rFonts w:ascii="Times New Roman" w:hAnsi="Times New Roman" w:cs="Times New Roman"/>
          <w:sz w:val="28"/>
          <w:szCs w:val="28"/>
        </w:rPr>
        <w:t xml:space="preserve">содействовать расцвету творческого воображения </w:t>
      </w:r>
    </w:p>
    <w:p w:rsidR="00521742" w:rsidRDefault="00521742" w:rsidP="0052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Pr="003C07FD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2377"/>
        <w:gridCol w:w="1878"/>
        <w:gridCol w:w="2000"/>
        <w:gridCol w:w="1911"/>
      </w:tblGrid>
      <w:tr w:rsidR="00DE6CB5" w:rsidRPr="003C07FD" w:rsidTr="00741155">
        <w:trPr>
          <w:jc w:val="center"/>
        </w:trPr>
        <w:tc>
          <w:tcPr>
            <w:tcW w:w="2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развитие пантомимики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Инсценирование поэтических и музыкальных произведений</w:t>
            </w: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</w:tr>
      <w:tr w:rsidR="00DE6CB5" w:rsidRPr="003C07FD" w:rsidTr="0074115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 развитие внимания, творческого воображения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 импровиз. шумовыми инструментами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B5" w:rsidRPr="003C07FD" w:rsidTr="00741155">
        <w:trPr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бабушки во дворе: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Работа над образом разных домашних животных и птиц.</w:t>
            </w:r>
          </w:p>
          <w:p w:rsidR="00DE6CB5" w:rsidRPr="003C07FD" w:rsidRDefault="00106E4F" w:rsidP="00106E4F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Научить передавать образ злых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птиц, животных (нахмуренное лицо, нависающие брови, выдвинутые вперед плечи, вытянутая шея), жесты защиты, нападения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в зимнем лесу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106E4F" w:rsidP="00106E4F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Сгрести снег ладошкой,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сделать снежки, играть с ними, прячемся в лесу за сугробами, как греются звери в лесу.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Жест «уходи», «ау», и т. 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Стихи:</w:t>
            </w:r>
          </w:p>
          <w:p w:rsidR="00DE6CB5" w:rsidRPr="003C07FD" w:rsidRDefault="00DE6CB5" w:rsidP="00106E4F">
            <w:pPr>
              <w:spacing w:after="0" w:line="240" w:lineRule="auto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«Покормите птиц»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А. Яшин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«Удивительная кошка» Д.Хармса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«В гостях у королевы»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4F" w:rsidRDefault="00DE6CB5" w:rsidP="00106E4F">
            <w:pPr>
              <w:spacing w:after="0" w:line="240" w:lineRule="auto"/>
              <w:ind w:left="-61" w:right="-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сказка</w:t>
            </w:r>
          </w:p>
          <w:p w:rsidR="00DE6CB5" w:rsidRPr="003C07FD" w:rsidRDefault="00106E4F" w:rsidP="00106E4F">
            <w:pPr>
              <w:spacing w:after="0" w:line="240" w:lineRule="auto"/>
              <w:ind w:left="-6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Заюшкина 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Песни: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Песня зайчика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Песня Лисы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Попатенко,</w:t>
            </w:r>
          </w:p>
          <w:p w:rsidR="00DE6CB5" w:rsidRPr="003C07FD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Петушка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6CB5" w:rsidRPr="003C07FD" w:rsidRDefault="00DE6CB5" w:rsidP="00106E4F">
            <w:pPr>
              <w:spacing w:after="0" w:line="240" w:lineRule="auto"/>
              <w:ind w:left="-61" w:right="-120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«Песня Снегурочки»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«Делай как я»,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«Нам морозы не беда»,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«Кто идет к нам на елку?»,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«Вправо влево и вперед»,</w:t>
            </w:r>
          </w:p>
          <w:p w:rsidR="00DE6CB5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«Что растет на елке?»</w:t>
            </w:r>
          </w:p>
          <w:p w:rsidR="00AF63C0" w:rsidRPr="003C07FD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Делаем ветер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Слабый, тихий, сильный, вьюга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Лесные звуки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Оркестр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зверушек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сказка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Заюшкина избушка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Кукольный спектакль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«Подарок Деду Морозу»</w:t>
            </w:r>
          </w:p>
          <w:p w:rsid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(лет для малышей). 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Ц. Петровой.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Взрослые детям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Веселые смешарики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 рук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«Два снеговика»</w:t>
            </w:r>
          </w:p>
        </w:tc>
      </w:tr>
    </w:tbl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4F" w:rsidRDefault="00106E4F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B5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– ФЕВРАЛЬ</w:t>
      </w: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Pr="003C07FD" w:rsidRDefault="00106E4F" w:rsidP="0010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F">
        <w:rPr>
          <w:rFonts w:ascii="Times New Roman" w:hAnsi="Times New Roman" w:cs="Times New Roman"/>
          <w:b/>
          <w:sz w:val="28"/>
          <w:szCs w:val="28"/>
        </w:rPr>
        <w:t>Задачи</w:t>
      </w:r>
      <w:r w:rsidR="00521742" w:rsidRPr="00106E4F">
        <w:rPr>
          <w:rFonts w:ascii="Times New Roman" w:hAnsi="Times New Roman" w:cs="Times New Roman"/>
          <w:b/>
          <w:sz w:val="28"/>
          <w:szCs w:val="28"/>
        </w:rPr>
        <w:t>:</w:t>
      </w:r>
      <w:r w:rsidR="00521742" w:rsidRPr="003C07FD">
        <w:rPr>
          <w:rFonts w:ascii="Times New Roman" w:hAnsi="Times New Roman" w:cs="Times New Roman"/>
          <w:sz w:val="28"/>
          <w:szCs w:val="28"/>
        </w:rPr>
        <w:t xml:space="preserve"> вырабатывать умение ясно выражать для окружающих свою мысль, намерение, эмоции, способность </w:t>
      </w:r>
      <w:r w:rsidR="00AF63C0" w:rsidRPr="003C07FD">
        <w:rPr>
          <w:rFonts w:ascii="Times New Roman" w:hAnsi="Times New Roman" w:cs="Times New Roman"/>
          <w:sz w:val="28"/>
          <w:szCs w:val="28"/>
        </w:rPr>
        <w:t>понимать,</w:t>
      </w:r>
      <w:r w:rsidR="00521742" w:rsidRPr="003C07FD">
        <w:rPr>
          <w:rFonts w:ascii="Times New Roman" w:hAnsi="Times New Roman" w:cs="Times New Roman"/>
          <w:sz w:val="28"/>
          <w:szCs w:val="28"/>
        </w:rPr>
        <w:t xml:space="preserve"> что от тебя хотят другие.</w:t>
      </w:r>
    </w:p>
    <w:p w:rsidR="00521742" w:rsidRDefault="00521742" w:rsidP="0052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P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44"/>
        <w:gridCol w:w="1853"/>
        <w:gridCol w:w="2000"/>
        <w:gridCol w:w="1795"/>
      </w:tblGrid>
      <w:tr w:rsidR="00DE6CB5" w:rsidRPr="003C07FD" w:rsidTr="00741155">
        <w:trPr>
          <w:jc w:val="center"/>
        </w:trPr>
        <w:tc>
          <w:tcPr>
            <w:tcW w:w="2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развитие пантомимики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Инсценирование поэтических и музыкальных произведений</w:t>
            </w: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</w:tr>
      <w:tr w:rsidR="00DE6CB5" w:rsidRPr="003C07FD" w:rsidTr="0074115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 развитие внимания, творческого воображения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 импровиз. шумовыми инструментами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B5" w:rsidRPr="003C07FD" w:rsidTr="00741155">
        <w:trPr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мире игрушек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6E4F" w:rsidRDefault="00106E4F" w:rsidP="00106E4F">
            <w:pPr>
              <w:spacing w:after="0" w:line="240" w:lineRule="auto"/>
              <w:ind w:right="-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игрушки,</w:t>
            </w:r>
          </w:p>
          <w:p w:rsidR="00DE6CB5" w:rsidRPr="003C07FD" w:rsidRDefault="00DE6CB5" w:rsidP="00106E4F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сломанная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игрушка - пожалеть,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погладить, исправить (жесты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жалости, заботы, радости,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печали).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Путешествие в страну детских снов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Различные жесты в зависимости от приснившегося. Например: испуг, злость, веселье, бойкость, сдержанность, коварство, скуку и т.д.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Стихи: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«Печалиться не надо» (Тарло, №8,98) 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Заяц, чем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занят» «Мишка лапу занозил»</w:t>
            </w:r>
          </w:p>
          <w:p w:rsidR="00106E4F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Песни:</w:t>
            </w:r>
          </w:p>
          <w:p w:rsidR="00AF63C0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Песенка о папе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63C0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Песня о пограничнике»</w:t>
            </w:r>
          </w:p>
          <w:p w:rsidR="00AF63C0" w:rsidRDefault="00106E4F" w:rsidP="00A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Миру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E6CB5" w:rsidRPr="003C07FD" w:rsidRDefault="00DE6CB5" w:rsidP="00A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Догадайся, кто поет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6CB5" w:rsidRPr="003C07FD" w:rsidRDefault="00106E4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Тиличеевой «Колобок» муз. Тиличеевой «Ищи» Ломовой «Поехали»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Тиличеевой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106E4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Играем с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кубиками,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бумагой, своими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весёлыми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ладошками,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ключами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Взрослые - детям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 xml:space="preserve"> Театр теней «Утонувшая радуга»</w:t>
            </w:r>
          </w:p>
          <w:p w:rsidR="00106E4F" w:rsidRDefault="00106E4F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106E4F" w:rsidRDefault="00DE6CB5" w:rsidP="0010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Старшие - малышам</w:t>
            </w:r>
          </w:p>
          <w:p w:rsidR="00DE6CB5" w:rsidRPr="003C07FD" w:rsidRDefault="00AF63C0" w:rsidP="00A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«Котята-поварята» </w:t>
            </w:r>
          </w:p>
        </w:tc>
      </w:tr>
    </w:tbl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B5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– АПРЕЛЬ</w:t>
      </w: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Pr="003C07FD" w:rsidRDefault="00106E4F" w:rsidP="00D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521742" w:rsidRPr="00106E4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1742" w:rsidRPr="003C07FD">
        <w:rPr>
          <w:rFonts w:ascii="Times New Roman" w:hAnsi="Times New Roman" w:cs="Times New Roman"/>
          <w:sz w:val="28"/>
          <w:szCs w:val="28"/>
        </w:rPr>
        <w:t xml:space="preserve"> формировать личность ребенка, вырабатывать определенную систему ценностей, расширять границы познания.</w:t>
      </w:r>
    </w:p>
    <w:p w:rsidR="00521742" w:rsidRP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353"/>
        <w:gridCol w:w="1860"/>
        <w:gridCol w:w="2000"/>
        <w:gridCol w:w="1982"/>
      </w:tblGrid>
      <w:tr w:rsidR="00DE6CB5" w:rsidRPr="003C07FD" w:rsidTr="00741155">
        <w:trPr>
          <w:jc w:val="center"/>
        </w:trPr>
        <w:tc>
          <w:tcPr>
            <w:tcW w:w="2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развитие пантомимики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Инсценирование поэтических и музыкальных произведений</w:t>
            </w: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</w:tr>
      <w:tr w:rsidR="00DE6CB5" w:rsidRPr="003C07FD" w:rsidTr="0074115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 развитие внимания, творческого воображения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 импровиз. шумовыми инструментами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B5" w:rsidRPr="003C07FD" w:rsidTr="00741155">
        <w:trPr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Какими мы бываем?</w:t>
            </w:r>
          </w:p>
          <w:p w:rsidR="00AF63C0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Жест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ы лентяйки, жадины, замарашки,</w:t>
            </w:r>
          </w:p>
          <w:p w:rsidR="00DE6CB5" w:rsidRPr="003C07FD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6CB5" w:rsidRPr="003C07FD">
              <w:rPr>
                <w:rFonts w:ascii="Times New Roman" w:hAnsi="Times New Roman" w:cs="Times New Roman"/>
                <w:sz w:val="28"/>
                <w:szCs w:val="28"/>
              </w:rPr>
              <w:t>орчуна и т.д.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Здравствуй весна!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Наблюдение за цветами, птицами, животными, людьми, итд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Жесты восторга, радости.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 рук.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Трава растет, летают птицы и бабочки, ожили гусеницы, и т.д.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Стихи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: «Здорово, кума» р.н.п.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«Шар надутый», «Две подружки» А. Шибаев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«Нагрубил» «Груша»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С. Махотин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«Говорил гусь Коле» «Марина» У. Санова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0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«Пошла млада за водой» «Ай-тари тари»</w:t>
            </w:r>
          </w:p>
          <w:p w:rsidR="00DE6CB5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«Ах ты душка» «Во деревне-то было, в Ольховке» р.н.п</w:t>
            </w:r>
          </w:p>
          <w:p w:rsidR="00AF63C0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  <w:p w:rsidR="00AF63C0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«Конец зиме»</w:t>
            </w:r>
          </w:p>
          <w:p w:rsidR="00AF63C0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маме»</w:t>
            </w:r>
          </w:p>
          <w:p w:rsidR="00AF63C0" w:rsidRPr="003C07FD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любимая»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«Трух-тух» «Гори-гори ясно» «Скок-поскок» р.н.п в обр. Ломовой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«Что мы делали вчера»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«Что на улице нашли, с тем оркестр и завели» (камешки, веточки и т.д)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лад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» муз. спектакль по мотивам р.н.сказки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Автор- Евстафьева</w:t>
            </w:r>
          </w:p>
          <w:p w:rsidR="00DC500F" w:rsidRPr="003C07FD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(театр рук)</w:t>
            </w:r>
          </w:p>
        </w:tc>
      </w:tr>
    </w:tbl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B5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– ИЮНЬ </w:t>
      </w:r>
    </w:p>
    <w:p w:rsidR="00521742" w:rsidRDefault="00521742" w:rsidP="0052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42" w:rsidRDefault="00521742" w:rsidP="0052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21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07FD">
        <w:rPr>
          <w:rFonts w:ascii="Times New Roman" w:hAnsi="Times New Roman" w:cs="Times New Roman"/>
          <w:sz w:val="28"/>
          <w:szCs w:val="28"/>
        </w:rPr>
        <w:t>тренировать актерские умения, развивать фантазию, организовать совместную творческую деятельность, увлекательную и поучительную.</w:t>
      </w:r>
    </w:p>
    <w:p w:rsidR="00521742" w:rsidRPr="00521742" w:rsidRDefault="00521742" w:rsidP="0052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503"/>
        <w:gridCol w:w="1848"/>
        <w:gridCol w:w="2000"/>
        <w:gridCol w:w="1877"/>
      </w:tblGrid>
      <w:tr w:rsidR="00DE6CB5" w:rsidRPr="003C07FD" w:rsidTr="00741155">
        <w:trPr>
          <w:jc w:val="center"/>
        </w:trPr>
        <w:tc>
          <w:tcPr>
            <w:tcW w:w="2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развитие пантомимики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Инсценирование поэтических и музыкальных произведений</w:t>
            </w: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</w:tr>
      <w:tr w:rsidR="00DE6CB5" w:rsidRPr="003C07FD" w:rsidTr="0074115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На развитие внимания, творческого воображения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 импровиз. шумовыми инструментами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B5" w:rsidRPr="003C07FD" w:rsidTr="00741155">
        <w:trPr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«Кто кем работает?»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Угадываем профессии по характерным движениям и позе.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«Сказки в гостях»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Показать, как разные сказочные герои смотрят в зеркало, пробуют любимое блюдо, нелюбимое, садятся на стул и т.д.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 ног.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Сказка «Репка», «Ножки вышли погулять» (Различные движения ног за ширмой)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Стихи: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«Грустный стишок» Погореловский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«Настя делает уроки», «Петушок и мама квочка», «Что я могу» Усачев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«Капива» Шварц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DC500F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Песни: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«Я по улице иду» «Первоклассница» Тульбович</w:t>
            </w:r>
          </w:p>
          <w:p w:rsidR="00DE6CB5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сад»</w:t>
            </w:r>
          </w:p>
          <w:p w:rsidR="00AF63C0" w:rsidRPr="003C07FD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буквы» инсценировка песни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«Солнышко» р.н. потешка</w:t>
            </w: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«Где мы были?» (в лесу, В зоопарке, В парке, на реке, в аэропорту, в кинотеатре и т.д.)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«Оркестр немытых чашек» (после завтрака)</w:t>
            </w:r>
          </w:p>
          <w:p w:rsidR="00DE6CB5" w:rsidRPr="003C07FD" w:rsidRDefault="00DE6CB5" w:rsidP="00A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Хрустальный перезвон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сказка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63C0">
              <w:rPr>
                <w:rFonts w:ascii="Times New Roman" w:hAnsi="Times New Roman" w:cs="Times New Roman"/>
                <w:sz w:val="28"/>
                <w:szCs w:val="28"/>
              </w:rPr>
              <w:t>Волк и семеро козлят</w:t>
            </w:r>
            <w:r w:rsidRPr="003C0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00F" w:rsidRDefault="00DC500F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Взрослые детям</w:t>
            </w:r>
          </w:p>
          <w:p w:rsidR="00AF63C0" w:rsidRPr="00AF63C0" w:rsidRDefault="00AF63C0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3C0">
              <w:rPr>
                <w:rFonts w:ascii="Times New Roman" w:hAnsi="Times New Roman" w:cs="Times New Roman"/>
                <w:sz w:val="28"/>
                <w:szCs w:val="28"/>
              </w:rPr>
              <w:t>Барбарики «Доброта»</w:t>
            </w:r>
          </w:p>
          <w:p w:rsidR="00AF63C0" w:rsidRPr="003C07FD" w:rsidRDefault="00AF63C0" w:rsidP="00A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5" w:rsidRPr="003C07FD" w:rsidRDefault="00DE6CB5" w:rsidP="00741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CB5" w:rsidRPr="003C07FD" w:rsidRDefault="00DE6CB5" w:rsidP="00DE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B5" w:rsidRDefault="00DE6CB5" w:rsidP="00DE6CB5">
      <w:pPr>
        <w:spacing w:after="0"/>
      </w:pPr>
    </w:p>
    <w:p w:rsidR="00DE6CB5" w:rsidRDefault="00DE6CB5" w:rsidP="00DE6CB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21742" w:rsidRDefault="00521742" w:rsidP="00DE6CB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C500F" w:rsidRDefault="00DC500F" w:rsidP="00DE6CB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E6CB5" w:rsidRDefault="00521742" w:rsidP="00DE6CB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Научно-методическая литература</w:t>
      </w:r>
      <w:r w:rsidR="00DE6CB5" w:rsidRPr="00C722C8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</w:p>
    <w:p w:rsidR="00521742" w:rsidRPr="00C722C8" w:rsidRDefault="00521742" w:rsidP="00DE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90A" w:rsidRDefault="006C490A" w:rsidP="00DE6C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Антипина «Театрализованная деятельность в детском саду»: Игры, упражнения, сценарии. – М.: ТЦ Сфера, 2003 г.</w:t>
      </w:r>
    </w:p>
    <w:p w:rsidR="006C490A" w:rsidRDefault="006C490A" w:rsidP="00DE6C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Буренина «Театр всевозможного». Вып. 1: От игры до спектакля: Учеб.-метод. Пособие. – 2-е изд., перераб и доп. – СПб., 2002 г.</w:t>
      </w:r>
    </w:p>
    <w:p w:rsidR="00677B11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А.И. Буренина Музыкальная палитра №11, №12, 2012 – Санкт-Петербург, 2012.</w:t>
      </w:r>
    </w:p>
    <w:p w:rsidR="00677B11" w:rsidRPr="00C722C8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В.А. Жилин «Речевые упражнения». – Челябинск, 1996.</w:t>
      </w:r>
    </w:p>
    <w:p w:rsidR="00677B11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Журнал «Музыкальный руководитель» ООО Издательский дом: «Воспитание дошкольника», Москва, 2007, № 6,7.</w:t>
      </w:r>
    </w:p>
    <w:p w:rsidR="00677B11" w:rsidRPr="00677B11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Зацепина «Развитие ребенка в театральной деятельности». Обзор программ дошкольного образования.  М.: ТЦ Сфера, 2010 г.</w:t>
      </w:r>
    </w:p>
    <w:p w:rsidR="00826A11" w:rsidRPr="006C490A" w:rsidRDefault="00826A11" w:rsidP="006C4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Каплунова, И. Новоскельцева «Ладушки»</w:t>
      </w:r>
      <w:r w:rsidR="006C490A">
        <w:rPr>
          <w:rFonts w:ascii="Times New Roman" w:hAnsi="Times New Roman" w:cs="Times New Roman"/>
          <w:sz w:val="28"/>
          <w:szCs w:val="28"/>
        </w:rPr>
        <w:t>. Программа по музыкальному воспитанию детей дошкольного возраста. СПб.: Издательство «Композитор - Санкт-Петербург» – 2010 г.</w:t>
      </w:r>
    </w:p>
    <w:p w:rsidR="006C490A" w:rsidRPr="006C490A" w:rsidRDefault="006C490A" w:rsidP="006C4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Каплунова, И. Новоскольцева «Праздник каждый день». Конспекты музыкальных занятий с аудиоприложением. Пособие для музыкальных руководителей детских садов. Пособие для музыкальных руководителей детских садов. СПб.: Издательство «Композитор - Санкт-Петербург» – 2008 г.</w:t>
      </w:r>
    </w:p>
    <w:p w:rsidR="00DE6CB5" w:rsidRDefault="00DE6CB5" w:rsidP="00DE6C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В.В.</w:t>
      </w:r>
      <w:r w:rsidR="00826A11">
        <w:rPr>
          <w:rFonts w:ascii="Times New Roman" w:hAnsi="Times New Roman" w:cs="Times New Roman"/>
          <w:sz w:val="28"/>
          <w:szCs w:val="28"/>
        </w:rPr>
        <w:t xml:space="preserve"> </w:t>
      </w:r>
      <w:r w:rsidRPr="00C722C8">
        <w:rPr>
          <w:rFonts w:ascii="Times New Roman" w:hAnsi="Times New Roman" w:cs="Times New Roman"/>
          <w:sz w:val="28"/>
          <w:szCs w:val="28"/>
        </w:rPr>
        <w:t>Коноваленко, С.В.</w:t>
      </w:r>
      <w:r w:rsidR="00826A11">
        <w:rPr>
          <w:rFonts w:ascii="Times New Roman" w:hAnsi="Times New Roman" w:cs="Times New Roman"/>
          <w:sz w:val="28"/>
          <w:szCs w:val="28"/>
        </w:rPr>
        <w:t xml:space="preserve"> </w:t>
      </w:r>
      <w:r w:rsidRPr="00C722C8">
        <w:rPr>
          <w:rFonts w:ascii="Times New Roman" w:hAnsi="Times New Roman" w:cs="Times New Roman"/>
          <w:sz w:val="28"/>
          <w:szCs w:val="28"/>
        </w:rPr>
        <w:t>Коноваленко «Артикуляционная, пальчиковая гимнастика и дыхательно-голосовые упражнения». Приложение к комплекту тетрадей для закрепления произношения звуков у дошкольников В.В. Коноваленко, С.В. Коноваленко. – 2-е издание дополненное. – М.: «Издательство ГНОМ и Д», 2007.</w:t>
      </w:r>
    </w:p>
    <w:p w:rsidR="00DE6CB5" w:rsidRPr="00C722C8" w:rsidRDefault="00DE6CB5" w:rsidP="00DE6C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О.И. Крупенчук Пальчиковые игры для малышей, Издательский дом «Литера», Санкт-Петербург, 2006.</w:t>
      </w:r>
    </w:p>
    <w:p w:rsidR="00DE6CB5" w:rsidRDefault="00DE6CB5" w:rsidP="00DE6C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С.В. Канкевич «Музыкальные праздники в детском саду и начальной школе», Издательский дом «Литера», 2005.</w:t>
      </w:r>
    </w:p>
    <w:p w:rsidR="00677B11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 Маханева «Театрализованные занятия в детскому саду». Пособие для работников дошкольных учреждений. – М.: ТЦ «Сфера», 2001 г.</w:t>
      </w:r>
    </w:p>
    <w:p w:rsidR="00677B11" w:rsidRPr="00C722C8" w:rsidRDefault="00677B11" w:rsidP="00677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Т.И. Петрова, Е.Л. Сергеева, Е.С. Петрова «Театрализованные игры в детском саду»</w:t>
      </w:r>
      <w:r w:rsidR="00AE4AB3">
        <w:rPr>
          <w:rFonts w:ascii="Times New Roman" w:hAnsi="Times New Roman" w:cs="Times New Roman"/>
          <w:sz w:val="28"/>
          <w:szCs w:val="28"/>
        </w:rPr>
        <w:t>. Разработки занятий для всех возрастных групп с методическими рекомендациями. – М.: Школьная Пресса, 2000 г.</w:t>
      </w:r>
    </w:p>
    <w:p w:rsidR="00677B11" w:rsidRPr="00C722C8" w:rsidRDefault="00677B11" w:rsidP="0067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B5" w:rsidRPr="00C722C8" w:rsidRDefault="00DE6CB5" w:rsidP="00DE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C8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DE6CB5" w:rsidRPr="00521742" w:rsidRDefault="00456AE3" w:rsidP="00DE6C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6CB5" w:rsidRPr="005217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http://www.moi-detsad.ru/metod46-7.html</w:t>
        </w:r>
      </w:hyperlink>
    </w:p>
    <w:p w:rsidR="00DE6CB5" w:rsidRPr="00521742" w:rsidRDefault="00456AE3" w:rsidP="00DE6C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6CB5" w:rsidRPr="005217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http://www.insai.ru/slovar/1881</w:t>
        </w:r>
      </w:hyperlink>
    </w:p>
    <w:p w:rsidR="00DE6CB5" w:rsidRPr="00521742" w:rsidRDefault="00456AE3" w:rsidP="00DE6C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E6CB5" w:rsidRPr="005217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http://www.ladushki-book.ru/</w:t>
        </w:r>
      </w:hyperlink>
    </w:p>
    <w:p w:rsidR="00DE6CB5" w:rsidRPr="00521742" w:rsidRDefault="00DE6CB5" w:rsidP="00DE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CB5" w:rsidRPr="009606D9" w:rsidRDefault="00DE6CB5" w:rsidP="00DE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F24" w:rsidRPr="00DE6CB5" w:rsidRDefault="00F37F24" w:rsidP="00DE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F24" w:rsidRPr="00DE6CB5" w:rsidSect="009606D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AF3"/>
    <w:multiLevelType w:val="multilevel"/>
    <w:tmpl w:val="76E6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B77B6"/>
    <w:multiLevelType w:val="multilevel"/>
    <w:tmpl w:val="9926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CB5"/>
    <w:rsid w:val="00106E4F"/>
    <w:rsid w:val="00456AE3"/>
    <w:rsid w:val="00521742"/>
    <w:rsid w:val="005D1274"/>
    <w:rsid w:val="00677B11"/>
    <w:rsid w:val="006C490A"/>
    <w:rsid w:val="00826A11"/>
    <w:rsid w:val="00AE4AB3"/>
    <w:rsid w:val="00AF63C0"/>
    <w:rsid w:val="00D32136"/>
    <w:rsid w:val="00DC500F"/>
    <w:rsid w:val="00DE6CB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C7CA-F85E-46D5-A2C9-778D938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6CB5"/>
    <w:rPr>
      <w:b/>
      <w:bCs/>
    </w:rPr>
  </w:style>
  <w:style w:type="character" w:styleId="a4">
    <w:name w:val="Hyperlink"/>
    <w:basedOn w:val="a0"/>
    <w:rsid w:val="00DE6CB5"/>
    <w:rPr>
      <w:color w:val="0084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ushki-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ai.ru/slovar/1881" TargetMode="External"/><Relationship Id="rId5" Type="http://schemas.openxmlformats.org/officeDocument/2006/relationships/hyperlink" Target="http://www.moi-detsad.ru/metod46-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Администратор1</cp:lastModifiedBy>
  <cp:revision>8</cp:revision>
  <dcterms:created xsi:type="dcterms:W3CDTF">2014-03-16T02:52:00Z</dcterms:created>
  <dcterms:modified xsi:type="dcterms:W3CDTF">2019-05-26T01:55:00Z</dcterms:modified>
</cp:coreProperties>
</file>