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6D" w:rsidRDefault="0024656D" w:rsidP="0024656D">
      <w:pPr>
        <w:spacing w:after="0"/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FBF2D4" wp14:editId="519F95F7">
            <wp:simplePos x="0" y="0"/>
            <wp:positionH relativeFrom="column">
              <wp:posOffset>4044950</wp:posOffset>
            </wp:positionH>
            <wp:positionV relativeFrom="paragraph">
              <wp:posOffset>-169784</wp:posOffset>
            </wp:positionV>
            <wp:extent cx="2617938" cy="3325091"/>
            <wp:effectExtent l="0" t="0" r="0" b="8890"/>
            <wp:wrapNone/>
            <wp:docPr id="1" name="Рисунок 1" descr="https://dshi43.krd.muzkult.ru/media/2018/08/08/1228901226/image_image_5654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hi43.krd.muzkult.ru/media/2018/08/08/1228901226/image_image_5654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38" cy="332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56D"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  <w:t xml:space="preserve">Рекомендации </w:t>
      </w:r>
    </w:p>
    <w:p w:rsidR="0024656D" w:rsidRDefault="0024656D" w:rsidP="0024656D">
      <w:pPr>
        <w:spacing w:after="0"/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</w:pPr>
      <w:r w:rsidRPr="0024656D"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  <w:t xml:space="preserve">родителям </w:t>
      </w:r>
      <w:proofErr w:type="gramStart"/>
      <w:r w:rsidRPr="0024656D"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  <w:t>по</w:t>
      </w:r>
      <w:proofErr w:type="gramEnd"/>
      <w:r w:rsidRPr="0024656D"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  <w:t xml:space="preserve"> </w:t>
      </w:r>
    </w:p>
    <w:p w:rsidR="0024656D" w:rsidRDefault="0024656D" w:rsidP="0024656D">
      <w:pPr>
        <w:spacing w:after="0"/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</w:pPr>
      <w:r w:rsidRPr="0024656D"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  <w:t xml:space="preserve">музыкальному </w:t>
      </w:r>
    </w:p>
    <w:p w:rsidR="0024656D" w:rsidRDefault="0024656D" w:rsidP="0024656D">
      <w:pPr>
        <w:spacing w:after="0"/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</w:pPr>
      <w:r w:rsidRPr="0024656D"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  <w:t>воспитанию</w:t>
      </w:r>
    </w:p>
    <w:p w:rsidR="0024656D" w:rsidRDefault="0024656D" w:rsidP="0024656D">
      <w:pPr>
        <w:spacing w:after="0"/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</w:pPr>
      <w:r w:rsidRPr="0024656D"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  <w:t xml:space="preserve">детей </w:t>
      </w:r>
      <w:proofErr w:type="gramStart"/>
      <w:r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  <w:t>раннего</w:t>
      </w:r>
      <w:proofErr w:type="gramEnd"/>
      <w:r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  <w:t xml:space="preserve"> и </w:t>
      </w:r>
    </w:p>
    <w:p w:rsidR="0024656D" w:rsidRDefault="0024656D" w:rsidP="0024656D">
      <w:pPr>
        <w:spacing w:after="0"/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</w:pPr>
      <w:r w:rsidRPr="0024656D"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  <w:t xml:space="preserve">младшего </w:t>
      </w:r>
    </w:p>
    <w:p w:rsidR="0024656D" w:rsidRDefault="0024656D" w:rsidP="0024656D">
      <w:pPr>
        <w:spacing w:after="0"/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</w:pPr>
      <w:r w:rsidRPr="0024656D"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  <w:t xml:space="preserve">дошкольного возраста </w:t>
      </w:r>
    </w:p>
    <w:p w:rsidR="0024656D" w:rsidRPr="0024656D" w:rsidRDefault="0024656D" w:rsidP="0024656D">
      <w:pPr>
        <w:spacing w:after="0"/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</w:pPr>
      <w:r w:rsidRPr="0024656D"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  <w:t>(</w:t>
      </w:r>
      <w:r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  <w:t>0</w:t>
      </w:r>
      <w:r w:rsidRPr="0024656D"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  <w:t>-</w:t>
      </w:r>
      <w:r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  <w:t>4</w:t>
      </w:r>
      <w:r w:rsidRPr="0024656D">
        <w:rPr>
          <w:rFonts w:ascii="Bookman Old Style" w:eastAsia="Times New Roman" w:hAnsi="Bookman Old Style" w:cs="Times New Roman"/>
          <w:b/>
          <w:i/>
          <w:color w:val="AC0056"/>
          <w:sz w:val="44"/>
          <w:szCs w:val="48"/>
        </w:rPr>
        <w:t xml:space="preserve"> лет)</w:t>
      </w:r>
    </w:p>
    <w:p w:rsidR="0024656D" w:rsidRDefault="0024656D" w:rsidP="0024656D">
      <w:pPr>
        <w:spacing w:after="0"/>
        <w:rPr>
          <w:rFonts w:ascii="Bookman Old Style" w:hAnsi="Bookman Old Style"/>
        </w:rPr>
      </w:pPr>
    </w:p>
    <w:p w:rsid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>Во всём мире признано, что лучшие условия для развития и воспитания ребёнка</w:t>
      </w:r>
      <w:r w:rsidR="00DA4C60">
        <w:rPr>
          <w:rFonts w:ascii="Bookman Old Style" w:hAnsi="Bookman Old Style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>раннего возраста, в том числе и музыкального, создаются в семье. Большинство</w:t>
      </w:r>
      <w:r w:rsidR="00DA4C60">
        <w:rPr>
          <w:rFonts w:ascii="Bookman Old Style" w:hAnsi="Bookman Old Style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>детей до 3 лет не посещают дошкольные учреждения. А именно этот период чрезвычайно важен для последующего развития ребёнка. Именно в этом возрасте закладываются те основы, которые позволяют успешно развивать у детей музыкальные способности, приобщить их к музыке, сформировать у них положительное к ней отношение.</w:t>
      </w:r>
    </w:p>
    <w:p w:rsid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b/>
          <w:i/>
          <w:color w:val="00A283"/>
          <w:sz w:val="24"/>
          <w:szCs w:val="24"/>
        </w:rPr>
        <w:t>Музыка благотворно влияет</w:t>
      </w:r>
      <w:r w:rsidRPr="00DA4C60">
        <w:rPr>
          <w:rFonts w:ascii="Bookman Old Style" w:hAnsi="Bookman Old Style"/>
          <w:color w:val="00D2AA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>в первую очередь на эмоциональную сферу ребенка. С положительными эмоциями дети лучше и быстрее усваивают разнообразный материал, познают окружающий мир, развиваются физически, умственно, незаметно учатся говорить правильно.</w:t>
      </w:r>
    </w:p>
    <w:p w:rsid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>Родители должны знать методы и приёмы, формы организации музыкального воспитания в семье, понимать значение музыкального воспитания, повышать свой собственный культурный интерес.</w:t>
      </w:r>
    </w:p>
    <w:p w:rsidR="0024656D" w:rsidRP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b/>
          <w:i/>
          <w:color w:val="00A283"/>
          <w:sz w:val="24"/>
          <w:szCs w:val="24"/>
        </w:rPr>
        <w:t>Музыкальность</w:t>
      </w:r>
      <w:r w:rsidRPr="00DA4C60">
        <w:rPr>
          <w:rFonts w:ascii="Bookman Old Style" w:hAnsi="Bookman Old Style"/>
          <w:color w:val="00A283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>- это комплекс способностей, позволяющий человеку активно проявлять себя в различных видах музыкальной деятельности.</w:t>
      </w:r>
    </w:p>
    <w:p w:rsidR="0024656D" w:rsidRPr="00DA4C60" w:rsidRDefault="0024656D" w:rsidP="00DA4C60">
      <w:pPr>
        <w:spacing w:after="0"/>
        <w:ind w:firstLine="567"/>
        <w:jc w:val="center"/>
        <w:rPr>
          <w:rFonts w:ascii="Bookman Old Style" w:hAnsi="Bookman Old Style"/>
          <w:b/>
          <w:i/>
          <w:color w:val="00A283"/>
          <w:sz w:val="24"/>
          <w:szCs w:val="24"/>
          <w:u w:val="single"/>
        </w:rPr>
      </w:pPr>
      <w:r w:rsidRPr="00DA4C60">
        <w:rPr>
          <w:rFonts w:ascii="Bookman Old Style" w:hAnsi="Bookman Old Style"/>
          <w:b/>
          <w:i/>
          <w:color w:val="00A283"/>
          <w:sz w:val="24"/>
          <w:szCs w:val="24"/>
          <w:u w:val="single"/>
        </w:rPr>
        <w:t>Слушать, чтобы слышать!</w:t>
      </w:r>
    </w:p>
    <w:p w:rsidR="0024656D" w:rsidRP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>Детям 3-4 лет доступны небольшие по объёму песни и пьесы с ярко выраженным характером, запоминающимися</w:t>
      </w:r>
      <w:r w:rsidR="00DA4C60">
        <w:rPr>
          <w:rFonts w:ascii="Bookman Old Style" w:hAnsi="Bookman Old Style"/>
          <w:sz w:val="24"/>
          <w:szCs w:val="24"/>
        </w:rPr>
        <w:t xml:space="preserve"> образами. Это песенки про </w:t>
      </w:r>
      <w:r w:rsidRPr="00DA4C60">
        <w:rPr>
          <w:rFonts w:ascii="Bookman Old Style" w:hAnsi="Bookman Old Style"/>
          <w:sz w:val="24"/>
          <w:szCs w:val="24"/>
        </w:rPr>
        <w:t>животных, про самых близких – маму, бабушку, папу, дедушку, друзей.</w:t>
      </w:r>
    </w:p>
    <w:p w:rsidR="0024656D" w:rsidRP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>Дети чувствуют настроение музыки о природе, окружающий мир игрушек, понятные им явления действительности. В этом возрасте дошкольники способны различать регистры, тембровую окраску двух-трёх инструментов, несложный ритмический рисунок, громкое и тихое звучание музыки</w:t>
      </w:r>
    </w:p>
    <w:p w:rsidR="0024656D" w:rsidRP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 xml:space="preserve">• </w:t>
      </w:r>
      <w:r w:rsidRPr="00DA4C60">
        <w:rPr>
          <w:rFonts w:ascii="Bookman Old Style" w:hAnsi="Bookman Old Style"/>
          <w:b/>
          <w:color w:val="984806" w:themeColor="accent6" w:themeShade="80"/>
          <w:sz w:val="24"/>
          <w:szCs w:val="24"/>
          <w:u w:val="single"/>
        </w:rPr>
        <w:t>Ставьте детям как можно чаще классическую музыку.</w:t>
      </w:r>
      <w:r w:rsidRPr="00DA4C60">
        <w:rPr>
          <w:rFonts w:ascii="Bookman Old Style" w:hAnsi="Bookman Old Style"/>
          <w:color w:val="984806" w:themeColor="accent6" w:themeShade="80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>Многочисленные эксперименты показали, что под музыку таких композиторов как В. Моцарт, А. Вивальди, Л. Бетховен дети успокаиваются, хорошо засыпают, а главное, если такая музыка звучит при кормлении малыша, то пища усваивается намного лучше!</w:t>
      </w:r>
    </w:p>
    <w:p w:rsidR="0024656D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 xml:space="preserve">• </w:t>
      </w:r>
      <w:r w:rsidRPr="00DA4C60">
        <w:rPr>
          <w:rFonts w:ascii="Bookman Old Style" w:hAnsi="Bookman Old Style"/>
          <w:b/>
          <w:color w:val="984806" w:themeColor="accent6" w:themeShade="80"/>
          <w:sz w:val="24"/>
          <w:szCs w:val="24"/>
          <w:u w:val="single"/>
        </w:rPr>
        <w:t>Отбирайте музыкальные произведения по принципу мелодичности и легкости звучания.</w:t>
      </w:r>
      <w:r w:rsidRPr="00DA4C60">
        <w:rPr>
          <w:rFonts w:ascii="Bookman Old Style" w:hAnsi="Bookman Old Style"/>
          <w:sz w:val="24"/>
          <w:szCs w:val="24"/>
        </w:rPr>
        <w:t xml:space="preserve"> Старайтесь выбирать музыку без ярко выраженных ударных партий, так как они способны </w:t>
      </w:r>
      <w:proofErr w:type="spellStart"/>
      <w:r w:rsidRPr="00DA4C60">
        <w:rPr>
          <w:rFonts w:ascii="Bookman Old Style" w:hAnsi="Bookman Old Style"/>
          <w:sz w:val="24"/>
          <w:szCs w:val="24"/>
        </w:rPr>
        <w:t>зомбирующе</w:t>
      </w:r>
      <w:proofErr w:type="spellEnd"/>
      <w:r w:rsidRPr="00DA4C60">
        <w:rPr>
          <w:rFonts w:ascii="Bookman Old Style" w:hAnsi="Bookman Old Style"/>
          <w:sz w:val="24"/>
          <w:szCs w:val="24"/>
        </w:rPr>
        <w:t xml:space="preserve"> действовать на психику.</w:t>
      </w:r>
    </w:p>
    <w:p w:rsidR="009D14B9" w:rsidRPr="00DA4C60" w:rsidRDefault="009D14B9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24656D" w:rsidRP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lastRenderedPageBreak/>
        <w:t xml:space="preserve">• </w:t>
      </w:r>
      <w:r w:rsidRPr="00DA4C60">
        <w:rPr>
          <w:rFonts w:ascii="Bookman Old Style" w:hAnsi="Bookman Old Style"/>
          <w:b/>
          <w:color w:val="984806" w:themeColor="accent6" w:themeShade="80"/>
          <w:sz w:val="24"/>
          <w:szCs w:val="24"/>
          <w:u w:val="single"/>
        </w:rPr>
        <w:t>Не включайте музыку громко!</w:t>
      </w:r>
      <w:r w:rsidR="00DA4C60">
        <w:rPr>
          <w:rFonts w:ascii="Bookman Old Style" w:hAnsi="Bookman Old Style"/>
          <w:b/>
          <w:color w:val="984806" w:themeColor="accent6" w:themeShade="80"/>
          <w:sz w:val="24"/>
          <w:szCs w:val="24"/>
          <w:u w:val="single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>Если пренебречь этим правилом, ребенок может</w:t>
      </w:r>
      <w:r w:rsidR="00DA4C60">
        <w:rPr>
          <w:rFonts w:ascii="Bookman Old Style" w:hAnsi="Bookman Old Style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>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24656D" w:rsidRP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 xml:space="preserve">• </w:t>
      </w:r>
      <w:r w:rsidRPr="00DA4C60">
        <w:rPr>
          <w:rFonts w:ascii="Bookman Old Style" w:hAnsi="Bookman Old Style"/>
          <w:b/>
          <w:color w:val="984806" w:themeColor="accent6" w:themeShade="80"/>
          <w:sz w:val="24"/>
          <w:szCs w:val="24"/>
          <w:u w:val="single"/>
        </w:rPr>
        <w:t>Как можно чаще ставьте детям детские песни, пойте их вместе с ними</w:t>
      </w:r>
      <w:r w:rsidRPr="00DA4C60">
        <w:rPr>
          <w:rFonts w:ascii="Bookman Old Style" w:hAnsi="Bookman Old Style"/>
          <w:sz w:val="24"/>
          <w:szCs w:val="24"/>
        </w:rPr>
        <w:t>, но не забывайте следить за реакцией ребенка на ту или иную песню или мелодию — если ребенок выражает недовольство, смените песню. Музыка должна вызывать</w:t>
      </w:r>
      <w:r w:rsidR="00DA4C60">
        <w:rPr>
          <w:rFonts w:ascii="Bookman Old Style" w:hAnsi="Bookman Old Style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>у малышей ощущение комфорта!</w:t>
      </w:r>
    </w:p>
    <w:p w:rsidR="0024656D" w:rsidRP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 xml:space="preserve">• При подборе музыкальных произведений для малышей нужно </w:t>
      </w:r>
      <w:r w:rsidRPr="00DA4C60">
        <w:rPr>
          <w:rFonts w:ascii="Bookman Old Style" w:hAnsi="Bookman Old Style"/>
          <w:b/>
          <w:color w:val="984806" w:themeColor="accent6" w:themeShade="80"/>
          <w:sz w:val="24"/>
          <w:szCs w:val="24"/>
          <w:u w:val="single"/>
        </w:rPr>
        <w:t>учитывать время суток,</w:t>
      </w:r>
      <w:r w:rsidRPr="00DA4C60">
        <w:rPr>
          <w:rFonts w:ascii="Bookman Old Style" w:hAnsi="Bookman Old Style"/>
          <w:color w:val="984806" w:themeColor="accent6" w:themeShade="80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>когда ребенок будет слушать музыку.</w:t>
      </w:r>
      <w:r w:rsidR="00DA4C60">
        <w:rPr>
          <w:rFonts w:ascii="Bookman Old Style" w:hAnsi="Bookman Old Style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>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24656D" w:rsidRP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 xml:space="preserve">• </w:t>
      </w:r>
      <w:r w:rsidRPr="00DA4C60">
        <w:rPr>
          <w:rFonts w:ascii="Bookman Old Style" w:hAnsi="Bookman Old Style"/>
          <w:b/>
          <w:color w:val="984806" w:themeColor="accent6" w:themeShade="80"/>
          <w:sz w:val="24"/>
          <w:szCs w:val="24"/>
          <w:u w:val="single"/>
        </w:rPr>
        <w:t>Прослушивание музыки у детей до 3 — х лет</w:t>
      </w:r>
      <w:r w:rsidRPr="00DA4C60">
        <w:rPr>
          <w:rFonts w:ascii="Bookman Old Style" w:hAnsi="Bookman Old Style"/>
          <w:color w:val="984806" w:themeColor="accent6" w:themeShade="80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>должно занимать не более часа в</w:t>
      </w:r>
      <w:r w:rsidR="00DA4C60">
        <w:rPr>
          <w:rFonts w:ascii="Bookman Old Style" w:hAnsi="Bookman Old Style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>сутки — например 20 минут утром, 30 днем и 10 минут вечером, перед сном.</w:t>
      </w:r>
      <w:r w:rsidR="00DA4C60">
        <w:rPr>
          <w:rFonts w:ascii="Bookman Old Style" w:hAnsi="Bookman Old Style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>После 3 — 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24656D" w:rsidRP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 xml:space="preserve">• </w:t>
      </w:r>
      <w:r w:rsidRPr="00DA4C60">
        <w:rPr>
          <w:rFonts w:ascii="Bookman Old Style" w:hAnsi="Bookman Old Style"/>
          <w:b/>
          <w:color w:val="984806" w:themeColor="accent6" w:themeShade="80"/>
          <w:sz w:val="24"/>
          <w:szCs w:val="24"/>
          <w:u w:val="single"/>
        </w:rPr>
        <w:t>Ходите с детьми на детские спектакли, в цирк, смотрите мультфильмы и детские фильмы, разучивайте и пойте с ними детские песни.</w:t>
      </w:r>
      <w:r w:rsidR="00DA4C60">
        <w:rPr>
          <w:rFonts w:ascii="Bookman Old Style" w:hAnsi="Bookman Old Style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 xml:space="preserve">Будьте искренними и любите </w:t>
      </w:r>
      <w:proofErr w:type="gramStart"/>
      <w:r w:rsidRPr="00DA4C60">
        <w:rPr>
          <w:rFonts w:ascii="Bookman Old Style" w:hAnsi="Bookman Old Style"/>
          <w:sz w:val="24"/>
          <w:szCs w:val="24"/>
        </w:rPr>
        <w:t>то</w:t>
      </w:r>
      <w:proofErr w:type="gramEnd"/>
      <w:r w:rsidRPr="00DA4C60">
        <w:rPr>
          <w:rFonts w:ascii="Bookman Old Style" w:hAnsi="Bookman Old Style"/>
          <w:sz w:val="24"/>
          <w:szCs w:val="24"/>
        </w:rPr>
        <w:t xml:space="preserve"> что делаете. Ребёнок должен чувствовать себя защищённым, любимым, находиться в насыщенном положительными эмоциями</w:t>
      </w:r>
      <w:r w:rsidR="00DA4C60">
        <w:rPr>
          <w:rFonts w:ascii="Bookman Old Style" w:hAnsi="Bookman Old Style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>окружении.</w:t>
      </w:r>
    </w:p>
    <w:p w:rsidR="00DA4C60" w:rsidRDefault="0024656D" w:rsidP="00DA4C60">
      <w:pPr>
        <w:spacing w:after="0"/>
        <w:ind w:firstLine="567"/>
        <w:jc w:val="center"/>
        <w:rPr>
          <w:rFonts w:ascii="Bookman Old Style" w:hAnsi="Bookman Old Style"/>
          <w:b/>
          <w:i/>
          <w:color w:val="00A283"/>
          <w:sz w:val="24"/>
          <w:szCs w:val="24"/>
          <w:u w:val="single"/>
        </w:rPr>
      </w:pPr>
      <w:r w:rsidRPr="00DA4C60">
        <w:rPr>
          <w:rFonts w:ascii="Bookman Old Style" w:hAnsi="Bookman Old Style"/>
          <w:b/>
          <w:i/>
          <w:color w:val="00A283"/>
          <w:sz w:val="24"/>
          <w:szCs w:val="24"/>
          <w:u w:val="single"/>
        </w:rPr>
        <w:t>Как научить малыша подпевать?</w:t>
      </w:r>
    </w:p>
    <w:p w:rsidR="00DA4C60" w:rsidRPr="00DA4C60" w:rsidRDefault="00DA4C60" w:rsidP="00DA4C60">
      <w:pPr>
        <w:spacing w:after="0"/>
        <w:ind w:firstLine="567"/>
        <w:jc w:val="center"/>
        <w:rPr>
          <w:rFonts w:ascii="Bookman Old Style" w:hAnsi="Bookman Old Style"/>
          <w:b/>
          <w:i/>
          <w:color w:val="00A283"/>
          <w:sz w:val="10"/>
          <w:szCs w:val="10"/>
          <w:u w:val="single"/>
        </w:rPr>
      </w:pPr>
    </w:p>
    <w:p w:rsidR="0024656D" w:rsidRP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 xml:space="preserve">Не забывайте о том, что </w:t>
      </w:r>
      <w:r w:rsidRPr="00DA4C60">
        <w:rPr>
          <w:rFonts w:ascii="Bookman Old Style" w:hAnsi="Bookman Old Style"/>
          <w:b/>
          <w:i/>
          <w:color w:val="00A283"/>
          <w:sz w:val="24"/>
          <w:szCs w:val="24"/>
        </w:rPr>
        <w:t>музыку полезно не только слушать, но и петь.</w:t>
      </w:r>
      <w:r w:rsidRPr="00DA4C60">
        <w:rPr>
          <w:rFonts w:ascii="Bookman Old Style" w:hAnsi="Bookman Old Style"/>
          <w:color w:val="00A283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>Мамина колыбельная без сомнений способна убаюкать беспокойного малыша, но она также улучшает лактацию и у самой мамы. Когда ребенок подрастает, очень полезно петь вместе, протяжные и мелодичные песни.</w:t>
      </w:r>
    </w:p>
    <w:p w:rsid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 xml:space="preserve">Очень часто родители уверены, что их детям «медведь наступил на ухо», так как в семье никто не музицировал: не играл на скрипке и не стал знаменитым оперным певцом. На самом деле такие родители путают следствие и причину. </w:t>
      </w:r>
    </w:p>
    <w:p w:rsidR="0024656D" w:rsidRP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 xml:space="preserve">Специалистами давно установлено, что </w:t>
      </w:r>
      <w:r w:rsidRPr="009D14B9">
        <w:rPr>
          <w:rFonts w:ascii="Bookman Old Style" w:hAnsi="Bookman Old Style"/>
          <w:b/>
          <w:i/>
          <w:color w:val="00A283"/>
          <w:sz w:val="24"/>
          <w:szCs w:val="24"/>
        </w:rPr>
        <w:t>роль наследственности в развитии музыкальных данных не так велика,</w:t>
      </w:r>
      <w:r w:rsidRPr="00DA4C60">
        <w:rPr>
          <w:rFonts w:ascii="Bookman Old Style" w:hAnsi="Bookman Old Style"/>
          <w:sz w:val="24"/>
          <w:szCs w:val="24"/>
        </w:rPr>
        <w:t xml:space="preserve"> как принято об этом думать. А вот роль окружающей среды и прилагаемых педагогических усилий значительна.</w:t>
      </w:r>
    </w:p>
    <w:p w:rsidR="0024656D" w:rsidRP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>Ребёнок музыкантов зачастую обладает развитым музыкальным слухом и чувством ритма, вовсе не потому, что его бабушка была профессиональной оперной певицей. Просто он с рождения (и даже до своего появления на свет) постоянно слышит музыку, она становится для него чем-то вроде второго языка,</w:t>
      </w:r>
      <w:r w:rsidR="00DA4C60">
        <w:rPr>
          <w:rFonts w:ascii="Bookman Old Style" w:hAnsi="Bookman Old Style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 xml:space="preserve">и соответственно, музыкальные способности у него развиваются гораздо </w:t>
      </w:r>
    </w:p>
    <w:p w:rsidR="0024656D" w:rsidRPr="00DA4C60" w:rsidRDefault="0024656D" w:rsidP="00DA4C6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>раньше и эффективнее.</w:t>
      </w:r>
    </w:p>
    <w:p w:rsidR="0024656D" w:rsidRP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 xml:space="preserve">• </w:t>
      </w:r>
      <w:r w:rsidRPr="009D14B9">
        <w:rPr>
          <w:rFonts w:ascii="Bookman Old Style" w:hAnsi="Bookman Old Style"/>
          <w:b/>
          <w:i/>
          <w:color w:val="984806" w:themeColor="accent6" w:themeShade="80"/>
          <w:sz w:val="24"/>
          <w:szCs w:val="24"/>
        </w:rPr>
        <w:t>Пойте чаще</w:t>
      </w:r>
      <w:r w:rsidRPr="009D14B9">
        <w:rPr>
          <w:rFonts w:ascii="Bookman Old Style" w:hAnsi="Bookman Old Style"/>
          <w:color w:val="984806" w:themeColor="accent6" w:themeShade="80"/>
          <w:sz w:val="24"/>
          <w:szCs w:val="24"/>
        </w:rPr>
        <w:t xml:space="preserve"> </w:t>
      </w:r>
      <w:r w:rsidRPr="00DA4C60">
        <w:rPr>
          <w:rFonts w:ascii="Bookman Old Style" w:hAnsi="Bookman Old Style"/>
          <w:sz w:val="24"/>
          <w:szCs w:val="24"/>
        </w:rPr>
        <w:t>(не читайте текст песен, а именно ПОЙТЕ) старайтесь не пропускать ни одного дня.</w:t>
      </w:r>
    </w:p>
    <w:p w:rsidR="0024656D" w:rsidRP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 xml:space="preserve">• </w:t>
      </w:r>
      <w:r w:rsidRPr="009D14B9">
        <w:rPr>
          <w:rFonts w:ascii="Bookman Old Style" w:hAnsi="Bookman Old Style"/>
          <w:b/>
          <w:i/>
          <w:color w:val="984806" w:themeColor="accent6" w:themeShade="80"/>
          <w:sz w:val="24"/>
          <w:szCs w:val="24"/>
        </w:rPr>
        <w:t>Пойте негромко</w:t>
      </w:r>
      <w:r w:rsidRPr="00DA4C60">
        <w:rPr>
          <w:rFonts w:ascii="Bookman Old Style" w:hAnsi="Bookman Old Style"/>
          <w:sz w:val="24"/>
          <w:szCs w:val="24"/>
        </w:rPr>
        <w:t>.</w:t>
      </w:r>
    </w:p>
    <w:p w:rsidR="0024656D" w:rsidRPr="00DA4C60" w:rsidRDefault="0024656D" w:rsidP="00DA4C6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 xml:space="preserve">• </w:t>
      </w:r>
      <w:r w:rsidRPr="009D14B9">
        <w:rPr>
          <w:rFonts w:ascii="Bookman Old Style" w:hAnsi="Bookman Old Style"/>
          <w:b/>
          <w:i/>
          <w:color w:val="984806" w:themeColor="accent6" w:themeShade="80"/>
          <w:sz w:val="24"/>
          <w:szCs w:val="24"/>
        </w:rPr>
        <w:t xml:space="preserve">Чередуйте пение с аккомпанементом и пением без музыкального сопровождения. </w:t>
      </w:r>
      <w:r w:rsidRPr="00DA4C60">
        <w:rPr>
          <w:rFonts w:ascii="Bookman Old Style" w:hAnsi="Bookman Old Style"/>
          <w:sz w:val="24"/>
          <w:szCs w:val="24"/>
        </w:rPr>
        <w:t>Используйте детские музыкальные инструменты.</w:t>
      </w:r>
    </w:p>
    <w:p w:rsidR="00247E9F" w:rsidRPr="009D14B9" w:rsidRDefault="0024656D" w:rsidP="00DA4C60">
      <w:pPr>
        <w:spacing w:after="0"/>
        <w:ind w:firstLine="567"/>
        <w:jc w:val="both"/>
        <w:rPr>
          <w:rFonts w:ascii="Bookman Old Style" w:hAnsi="Bookman Old Style"/>
          <w:b/>
          <w:i/>
          <w:color w:val="984806" w:themeColor="accent6" w:themeShade="80"/>
          <w:sz w:val="24"/>
          <w:szCs w:val="24"/>
        </w:rPr>
      </w:pPr>
      <w:r w:rsidRPr="00DA4C60">
        <w:rPr>
          <w:rFonts w:ascii="Bookman Old Style" w:hAnsi="Bookman Old Style"/>
          <w:sz w:val="24"/>
          <w:szCs w:val="24"/>
        </w:rPr>
        <w:t xml:space="preserve">• </w:t>
      </w:r>
      <w:r w:rsidRPr="009D14B9">
        <w:rPr>
          <w:rFonts w:ascii="Bookman Old Style" w:hAnsi="Bookman Old Style"/>
          <w:b/>
          <w:i/>
          <w:color w:val="984806" w:themeColor="accent6" w:themeShade="80"/>
          <w:sz w:val="24"/>
          <w:szCs w:val="24"/>
        </w:rPr>
        <w:t>Колыбельные пойте спокойно, ласково, тихо; веселые песни — оживленно</w:t>
      </w:r>
    </w:p>
    <w:sectPr w:rsidR="00247E9F" w:rsidRPr="009D14B9" w:rsidSect="009D14B9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B6"/>
    <w:rsid w:val="0024656D"/>
    <w:rsid w:val="00247E9F"/>
    <w:rsid w:val="005737B6"/>
    <w:rsid w:val="009D14B9"/>
    <w:rsid w:val="00D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2019-07-23T02:43:00Z</dcterms:created>
  <dcterms:modified xsi:type="dcterms:W3CDTF">2019-07-29T22:01:00Z</dcterms:modified>
</cp:coreProperties>
</file>